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EF" w:rsidRDefault="00565FEF" w:rsidP="00565FEF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0;margin-top:8.35pt;width:471.4pt;height:29.2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565FEF" w:rsidRPr="0055288C" w:rsidRDefault="00565FEF" w:rsidP="00565FEF">
                  <w:pPr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6.4. Assessment of newly constructed buildings and issuance of updated FAAS</w:t>
                  </w:r>
                </w:p>
              </w:txbxContent>
            </v:textbox>
          </v:rect>
        </w:pict>
      </w:r>
    </w:p>
    <w:p w:rsidR="00565FEF" w:rsidRDefault="00565FEF" w:rsidP="00565FEF">
      <w:pPr>
        <w:rPr>
          <w:rFonts w:ascii="Georgia" w:hAnsi="Georgia"/>
        </w:rPr>
      </w:pP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The Municipal Assessor’s Office provides new Tax Declarations to </w:t>
      </w:r>
      <w:r>
        <w:rPr>
          <w:rFonts w:ascii="Georgia" w:hAnsi="Georgia"/>
        </w:rPr>
        <w:tab/>
        <w:t xml:space="preserve">owners of newly constructed buildings and newly installed machinery to determine the </w:t>
      </w:r>
      <w:r>
        <w:rPr>
          <w:rFonts w:ascii="Georgia" w:hAnsi="Georgia"/>
        </w:rPr>
        <w:tab/>
        <w:t>value of the real property.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Real Property owners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Building permit or letter request by the owner or his representative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FEES/CHARGES: 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30 minutes and additional time for site inspection</w:t>
      </w:r>
    </w:p>
    <w:p w:rsidR="00565FEF" w:rsidRDefault="00565FEF" w:rsidP="00565FEF">
      <w:pPr>
        <w:spacing w:after="0" w:line="240" w:lineRule="auto"/>
        <w:jc w:val="both"/>
        <w:rPr>
          <w:rFonts w:ascii="Georgia" w:hAnsi="Georgia"/>
        </w:rPr>
      </w:pPr>
    </w:p>
    <w:p w:rsidR="00565FEF" w:rsidRPr="00363B31" w:rsidRDefault="00565FEF" w:rsidP="00565FE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565FEF" w:rsidTr="009F4CC9">
        <w:tc>
          <w:tcPr>
            <w:tcW w:w="3078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710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448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565FEF" w:rsidTr="009F4CC9">
        <w:tc>
          <w:tcPr>
            <w:tcW w:w="3078" w:type="dxa"/>
          </w:tcPr>
          <w:p w:rsidR="00565FEF" w:rsidRPr="00495536" w:rsidRDefault="00565FEF" w:rsidP="00565FEF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Proceed to the Municipal Assessor’s Office and present the letter request</w:t>
            </w:r>
          </w:p>
        </w:tc>
        <w:tc>
          <w:tcPr>
            <w:tcW w:w="2340" w:type="dxa"/>
          </w:tcPr>
          <w:p w:rsidR="00565FEF" w:rsidRDefault="00565FEF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Assigns an inspection team</w:t>
            </w:r>
          </w:p>
          <w:p w:rsidR="00565FEF" w:rsidRDefault="00565FEF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Sets the schedule for the ocular inspection </w:t>
            </w:r>
          </w:p>
        </w:tc>
        <w:tc>
          <w:tcPr>
            <w:tcW w:w="1710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minutes</w:t>
            </w:r>
          </w:p>
        </w:tc>
        <w:tc>
          <w:tcPr>
            <w:tcW w:w="2448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Marissa </w:t>
            </w:r>
            <w:proofErr w:type="spellStart"/>
            <w:r>
              <w:rPr>
                <w:rFonts w:ascii="Georgia" w:hAnsi="Georgia"/>
              </w:rPr>
              <w:t>Pereyra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Joel R. </w:t>
            </w:r>
            <w:proofErr w:type="spellStart"/>
            <w:r>
              <w:rPr>
                <w:rFonts w:ascii="Georgia" w:hAnsi="Georgia"/>
              </w:rPr>
              <w:t>CAnoy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Raquel Morales</w:t>
            </w: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Gene </w:t>
            </w:r>
            <w:proofErr w:type="spellStart"/>
            <w:r>
              <w:rPr>
                <w:rFonts w:ascii="Georgia" w:hAnsi="Georgia"/>
              </w:rPr>
              <w:t>Limpiado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</w:tc>
      </w:tr>
      <w:tr w:rsidR="00565FEF" w:rsidTr="009F4CC9">
        <w:tc>
          <w:tcPr>
            <w:tcW w:w="3078" w:type="dxa"/>
          </w:tcPr>
          <w:p w:rsidR="00565FEF" w:rsidRDefault="00565FEF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Be present during the ocular inspection</w:t>
            </w:r>
          </w:p>
          <w:p w:rsidR="00565FEF" w:rsidRDefault="00565FEF" w:rsidP="009F4CC9">
            <w:pPr>
              <w:ind w:left="270" w:hanging="270"/>
              <w:jc w:val="both"/>
              <w:rPr>
                <w:rFonts w:ascii="Georgia" w:hAnsi="Georgia"/>
              </w:rPr>
            </w:pPr>
          </w:p>
          <w:p w:rsidR="00565FEF" w:rsidRPr="002C75BE" w:rsidRDefault="00565FEF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Take note of the schedule for getting the assessment</w:t>
            </w:r>
          </w:p>
        </w:tc>
        <w:tc>
          <w:tcPr>
            <w:tcW w:w="2340" w:type="dxa"/>
          </w:tcPr>
          <w:p w:rsidR="00565FEF" w:rsidRDefault="00565FEF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Conducts ocular inspection and informs client when to get the document</w:t>
            </w:r>
          </w:p>
        </w:tc>
        <w:tc>
          <w:tcPr>
            <w:tcW w:w="1710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Marissa </w:t>
            </w:r>
            <w:proofErr w:type="spellStart"/>
            <w:r>
              <w:rPr>
                <w:rFonts w:ascii="Georgia" w:hAnsi="Georgia"/>
              </w:rPr>
              <w:t>Pereyra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Joel R. </w:t>
            </w:r>
            <w:proofErr w:type="spellStart"/>
            <w:r>
              <w:rPr>
                <w:rFonts w:ascii="Georgia" w:hAnsi="Georgia"/>
              </w:rPr>
              <w:t>CAnoy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Raquel Morales</w:t>
            </w: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Gene </w:t>
            </w:r>
            <w:proofErr w:type="spellStart"/>
            <w:r>
              <w:rPr>
                <w:rFonts w:ascii="Georgia" w:hAnsi="Georgia"/>
              </w:rPr>
              <w:t>Limpiado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</w:tc>
      </w:tr>
      <w:tr w:rsidR="00565FEF" w:rsidTr="009F4CC9">
        <w:trPr>
          <w:trHeight w:val="529"/>
        </w:trPr>
        <w:tc>
          <w:tcPr>
            <w:tcW w:w="3078" w:type="dxa"/>
            <w:tcBorders>
              <w:bottom w:val="single" w:sz="4" w:space="0" w:color="auto"/>
            </w:tcBorders>
          </w:tcPr>
          <w:p w:rsidR="00565FEF" w:rsidRDefault="00565FEF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Receive the approved  FAAS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5FEF" w:rsidRDefault="00565FEF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requested document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Marissa </w:t>
            </w:r>
            <w:proofErr w:type="spellStart"/>
            <w:r>
              <w:rPr>
                <w:rFonts w:ascii="Georgia" w:hAnsi="Georgia"/>
              </w:rPr>
              <w:t>Pereyra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Joel R. </w:t>
            </w:r>
            <w:proofErr w:type="spellStart"/>
            <w:r>
              <w:rPr>
                <w:rFonts w:ascii="Georgia" w:hAnsi="Georgia"/>
              </w:rPr>
              <w:t>CAnoy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Raquel Morales</w:t>
            </w:r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Gene </w:t>
            </w:r>
            <w:proofErr w:type="spellStart"/>
            <w:r>
              <w:rPr>
                <w:rFonts w:ascii="Georgia" w:hAnsi="Georgia"/>
              </w:rPr>
              <w:t>Limpiado</w:t>
            </w:r>
            <w:proofErr w:type="spellEnd"/>
          </w:p>
          <w:p w:rsidR="00565FEF" w:rsidRDefault="00565FEF" w:rsidP="009F4CC9">
            <w:pPr>
              <w:jc w:val="center"/>
              <w:rPr>
                <w:rFonts w:ascii="Georgia" w:hAnsi="Georgia"/>
              </w:rPr>
            </w:pPr>
          </w:p>
        </w:tc>
      </w:tr>
    </w:tbl>
    <w:p w:rsidR="00565FEF" w:rsidRDefault="00565FEF" w:rsidP="00565FEF">
      <w:pPr>
        <w:rPr>
          <w:rFonts w:ascii="Georgia" w:hAnsi="Georgia"/>
        </w:rPr>
      </w:pPr>
    </w:p>
    <w:p w:rsidR="00565FEF" w:rsidRDefault="00565FEF" w:rsidP="00565FEF">
      <w:pPr>
        <w:rPr>
          <w:rFonts w:ascii="Georgia" w:hAnsi="Georgia"/>
        </w:rPr>
      </w:pPr>
    </w:p>
    <w:p w:rsidR="00565FEF" w:rsidRDefault="00565FEF" w:rsidP="00565FEF">
      <w:pPr>
        <w:rPr>
          <w:rFonts w:ascii="Georgia" w:hAnsi="Georgia"/>
        </w:rPr>
      </w:pPr>
    </w:p>
    <w:p w:rsidR="00135551" w:rsidRDefault="00917FD6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F70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FEF"/>
    <w:rsid w:val="00006FBC"/>
    <w:rsid w:val="00565FEF"/>
    <w:rsid w:val="00917FD6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EF"/>
    <w:pPr>
      <w:ind w:left="720"/>
      <w:contextualSpacing/>
    </w:pPr>
  </w:style>
  <w:style w:type="table" w:styleId="TableGrid">
    <w:name w:val="Table Grid"/>
    <w:basedOn w:val="TableNormal"/>
    <w:uiPriority w:val="59"/>
    <w:rsid w:val="00565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2013-03-11T01:14:00Z</dcterms:created>
  <dcterms:modified xsi:type="dcterms:W3CDTF">2013-03-11T01:14:00Z</dcterms:modified>
</cp:coreProperties>
</file>